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E2D" w:rsidRDefault="008D0E2D" w:rsidP="008D0E2D">
      <w:pPr>
        <w:jc w:val="center"/>
        <w:rPr>
          <w:w w:val="200"/>
          <w:sz w:val="24"/>
        </w:rPr>
      </w:pPr>
      <w:r w:rsidRPr="00D63FE2">
        <w:rPr>
          <w:rFonts w:hint="eastAsia"/>
          <w:w w:val="200"/>
          <w:sz w:val="24"/>
        </w:rPr>
        <w:t>公共下水道設置承諾書</w:t>
      </w:r>
    </w:p>
    <w:p w:rsidR="008D0E2D" w:rsidRDefault="008D0E2D" w:rsidP="008D0E2D">
      <w:pPr>
        <w:jc w:val="center"/>
        <w:rPr>
          <w:w w:val="200"/>
          <w:sz w:val="24"/>
        </w:rPr>
      </w:pPr>
    </w:p>
    <w:p w:rsidR="00B12FCD" w:rsidRPr="008D0E2D" w:rsidRDefault="00B12FCD" w:rsidP="008D0E2D">
      <w:pPr>
        <w:wordWrap w:val="0"/>
        <w:jc w:val="right"/>
        <w:rPr>
          <w:sz w:val="24"/>
          <w:szCs w:val="24"/>
        </w:rPr>
      </w:pPr>
      <w:r w:rsidRPr="008D0E2D">
        <w:rPr>
          <w:rFonts w:hint="eastAsia"/>
          <w:sz w:val="24"/>
          <w:szCs w:val="24"/>
        </w:rPr>
        <w:t>令和　　年　　月　　日</w:t>
      </w:r>
      <w:r w:rsidR="008D0E2D" w:rsidRPr="008D0E2D">
        <w:rPr>
          <w:rFonts w:hint="eastAsia"/>
          <w:sz w:val="24"/>
          <w:szCs w:val="24"/>
        </w:rPr>
        <w:t xml:space="preserve">　　</w:t>
      </w:r>
    </w:p>
    <w:p w:rsidR="00B12FCD" w:rsidRPr="008D0E2D" w:rsidRDefault="00B12FCD">
      <w:pPr>
        <w:rPr>
          <w:sz w:val="24"/>
          <w:szCs w:val="24"/>
        </w:rPr>
      </w:pPr>
    </w:p>
    <w:p w:rsidR="00B12FCD" w:rsidRPr="008D0E2D" w:rsidRDefault="00B12FCD" w:rsidP="00821347">
      <w:pPr>
        <w:ind w:firstLineChars="100" w:firstLine="269"/>
        <w:rPr>
          <w:sz w:val="24"/>
          <w:szCs w:val="24"/>
        </w:rPr>
      </w:pPr>
      <w:r w:rsidRPr="008D0E2D">
        <w:rPr>
          <w:rFonts w:hint="eastAsia"/>
          <w:sz w:val="24"/>
          <w:szCs w:val="24"/>
        </w:rPr>
        <w:t>名取市長　あて</w:t>
      </w:r>
    </w:p>
    <w:p w:rsidR="00B12FCD" w:rsidRPr="008D0E2D" w:rsidRDefault="00B12FCD">
      <w:pPr>
        <w:rPr>
          <w:sz w:val="24"/>
          <w:szCs w:val="24"/>
        </w:rPr>
      </w:pPr>
    </w:p>
    <w:p w:rsidR="00B12FCD" w:rsidRPr="008D0E2D" w:rsidRDefault="00B12FCD" w:rsidP="00821347">
      <w:pPr>
        <w:ind w:firstLineChars="1300" w:firstLine="3493"/>
        <w:jc w:val="left"/>
        <w:rPr>
          <w:sz w:val="24"/>
          <w:szCs w:val="24"/>
        </w:rPr>
      </w:pPr>
      <w:r w:rsidRPr="008D0E2D">
        <w:rPr>
          <w:rFonts w:hint="eastAsia"/>
          <w:sz w:val="24"/>
          <w:szCs w:val="24"/>
        </w:rPr>
        <w:t>承諾者　住所</w:t>
      </w:r>
      <w:r w:rsidR="008D0E2D" w:rsidRPr="008D0E2D">
        <w:rPr>
          <w:rFonts w:hint="eastAsia"/>
          <w:sz w:val="24"/>
          <w:szCs w:val="24"/>
        </w:rPr>
        <w:tab/>
      </w:r>
      <w:r w:rsidR="008D0E2D">
        <w:rPr>
          <w:sz w:val="24"/>
          <w:szCs w:val="24"/>
        </w:rPr>
        <w:tab/>
      </w:r>
      <w:r w:rsidR="008D0E2D" w:rsidRPr="008D0E2D">
        <w:rPr>
          <w:sz w:val="24"/>
          <w:szCs w:val="24"/>
        </w:rPr>
        <w:tab/>
      </w:r>
      <w:r w:rsidR="008D0E2D" w:rsidRPr="008D0E2D">
        <w:rPr>
          <w:sz w:val="24"/>
          <w:szCs w:val="24"/>
        </w:rPr>
        <w:tab/>
      </w:r>
    </w:p>
    <w:p w:rsidR="00B12FCD" w:rsidRPr="008D0E2D" w:rsidRDefault="00B12FCD" w:rsidP="008D0E2D">
      <w:pPr>
        <w:jc w:val="left"/>
        <w:rPr>
          <w:color w:val="A6A6A6" w:themeColor="background1" w:themeShade="A6"/>
          <w:sz w:val="24"/>
          <w:szCs w:val="24"/>
        </w:rPr>
      </w:pPr>
      <w:r w:rsidRPr="008D0E2D">
        <w:rPr>
          <w:sz w:val="24"/>
          <w:szCs w:val="24"/>
        </w:rPr>
        <w:tab/>
      </w:r>
      <w:r w:rsidR="008D0E2D" w:rsidRPr="008D0E2D">
        <w:rPr>
          <w:rFonts w:hint="eastAsia"/>
          <w:sz w:val="24"/>
          <w:szCs w:val="24"/>
        </w:rPr>
        <w:t xml:space="preserve">　</w:t>
      </w:r>
      <w:r w:rsidR="00821347">
        <w:rPr>
          <w:sz w:val="24"/>
          <w:szCs w:val="24"/>
        </w:rPr>
        <w:tab/>
      </w:r>
      <w:r w:rsidR="00821347">
        <w:rPr>
          <w:sz w:val="24"/>
          <w:szCs w:val="24"/>
        </w:rPr>
        <w:tab/>
      </w:r>
      <w:r w:rsidR="00821347">
        <w:rPr>
          <w:sz w:val="24"/>
          <w:szCs w:val="24"/>
        </w:rPr>
        <w:tab/>
      </w:r>
      <w:r w:rsidR="00821347">
        <w:rPr>
          <w:sz w:val="24"/>
          <w:szCs w:val="24"/>
        </w:rPr>
        <w:tab/>
      </w:r>
      <w:r w:rsidR="00821347">
        <w:rPr>
          <w:rFonts w:hint="eastAsia"/>
          <w:sz w:val="24"/>
          <w:szCs w:val="24"/>
        </w:rPr>
        <w:t xml:space="preserve">　 </w:t>
      </w:r>
      <w:r w:rsidR="008D0E2D" w:rsidRPr="008D0E2D">
        <w:rPr>
          <w:rFonts w:hint="eastAsia"/>
          <w:sz w:val="24"/>
          <w:szCs w:val="24"/>
        </w:rPr>
        <w:t>氏名</w:t>
      </w:r>
      <w:r w:rsidR="008D0E2D" w:rsidRPr="008D0E2D">
        <w:rPr>
          <w:sz w:val="24"/>
          <w:szCs w:val="24"/>
        </w:rPr>
        <w:tab/>
      </w:r>
      <w:r w:rsidR="008D0E2D" w:rsidRPr="008D0E2D">
        <w:rPr>
          <w:rFonts w:hint="eastAsia"/>
          <w:sz w:val="24"/>
          <w:szCs w:val="24"/>
        </w:rPr>
        <w:t xml:space="preserve">　　　　　　　　　</w:t>
      </w:r>
      <w:r w:rsidRPr="008D0E2D">
        <w:rPr>
          <w:rFonts w:hint="eastAsia"/>
          <w:color w:val="A6A6A6" w:themeColor="background1" w:themeShade="A6"/>
          <w:sz w:val="24"/>
          <w:szCs w:val="24"/>
        </w:rPr>
        <w:t>㊞</w:t>
      </w:r>
    </w:p>
    <w:p w:rsidR="00B12FCD" w:rsidRPr="008D0E2D" w:rsidRDefault="00B12FCD">
      <w:pPr>
        <w:rPr>
          <w:sz w:val="24"/>
          <w:szCs w:val="24"/>
        </w:rPr>
      </w:pPr>
    </w:p>
    <w:p w:rsidR="00B12FCD" w:rsidRPr="008D0E2D" w:rsidRDefault="00B12FCD" w:rsidP="00B12FCD">
      <w:pPr>
        <w:ind w:firstLineChars="100" w:firstLine="269"/>
        <w:rPr>
          <w:sz w:val="24"/>
          <w:szCs w:val="24"/>
        </w:rPr>
      </w:pPr>
      <w:r w:rsidRPr="008D0E2D">
        <w:rPr>
          <w:rFonts w:hint="eastAsia"/>
          <w:sz w:val="24"/>
          <w:szCs w:val="24"/>
        </w:rPr>
        <w:t>私が所有する下記の土地に</w:t>
      </w:r>
      <w:r w:rsidR="008D0E2D" w:rsidRPr="008D0E2D">
        <w:rPr>
          <w:rFonts w:hint="eastAsia"/>
          <w:sz w:val="24"/>
          <w:szCs w:val="24"/>
        </w:rPr>
        <w:t>、</w:t>
      </w:r>
      <w:r w:rsidRPr="008D0E2D">
        <w:rPr>
          <w:rFonts w:hint="eastAsia"/>
          <w:sz w:val="24"/>
          <w:szCs w:val="24"/>
        </w:rPr>
        <w:t>公共下水道を設置すること及び当該公共下水道の維持管理のた</w:t>
      </w:r>
      <w:r w:rsidR="008D0E2D" w:rsidRPr="008D0E2D">
        <w:rPr>
          <w:rFonts w:hint="eastAsia"/>
          <w:sz w:val="24"/>
          <w:szCs w:val="24"/>
        </w:rPr>
        <w:t>め</w:t>
      </w:r>
      <w:r w:rsidRPr="008D0E2D">
        <w:rPr>
          <w:rFonts w:hint="eastAsia"/>
          <w:sz w:val="24"/>
          <w:szCs w:val="24"/>
        </w:rPr>
        <w:t>貴職の命を受けた者が私の所有地に立ち入ることを承諾し、次の各項</w:t>
      </w:r>
      <w:r w:rsidR="008D0E2D" w:rsidRPr="008D0E2D">
        <w:rPr>
          <w:rFonts w:hint="eastAsia"/>
          <w:sz w:val="24"/>
          <w:szCs w:val="24"/>
        </w:rPr>
        <w:t>について</w:t>
      </w:r>
      <w:r w:rsidRPr="008D0E2D">
        <w:rPr>
          <w:rFonts w:hint="eastAsia"/>
          <w:sz w:val="24"/>
          <w:szCs w:val="24"/>
        </w:rPr>
        <w:t>確約いたします。</w:t>
      </w:r>
    </w:p>
    <w:p w:rsidR="008D0E2D" w:rsidRDefault="008D0E2D" w:rsidP="00B12FCD">
      <w:pPr>
        <w:ind w:firstLineChars="100" w:firstLine="23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6"/>
        <w:gridCol w:w="1698"/>
        <w:gridCol w:w="1698"/>
        <w:gridCol w:w="1698"/>
      </w:tblGrid>
      <w:tr w:rsidR="00B12FCD" w:rsidRPr="00B23C88" w:rsidTr="004368EC">
        <w:trPr>
          <w:jc w:val="center"/>
        </w:trPr>
        <w:tc>
          <w:tcPr>
            <w:tcW w:w="4201" w:type="dxa"/>
            <w:shd w:val="clear" w:color="auto" w:fill="auto"/>
            <w:vAlign w:val="center"/>
          </w:tcPr>
          <w:p w:rsidR="00B12FCD" w:rsidRPr="00B23C88" w:rsidRDefault="00B12FCD" w:rsidP="004368EC">
            <w:pPr>
              <w:jc w:val="center"/>
              <w:rPr>
                <w:sz w:val="24"/>
              </w:rPr>
            </w:pPr>
            <w:r w:rsidRPr="00B23C88">
              <w:rPr>
                <w:rFonts w:hint="eastAsia"/>
                <w:sz w:val="24"/>
              </w:rPr>
              <w:t>所　　在　　地</w:t>
            </w:r>
          </w:p>
        </w:tc>
        <w:tc>
          <w:tcPr>
            <w:tcW w:w="1780" w:type="dxa"/>
            <w:shd w:val="clear" w:color="auto" w:fill="auto"/>
            <w:vAlign w:val="center"/>
          </w:tcPr>
          <w:p w:rsidR="00B12FCD" w:rsidRPr="00B23C88" w:rsidRDefault="00B12FCD" w:rsidP="004368EC">
            <w:pPr>
              <w:jc w:val="center"/>
              <w:rPr>
                <w:sz w:val="24"/>
              </w:rPr>
            </w:pPr>
            <w:r w:rsidRPr="00B23C88">
              <w:rPr>
                <w:rFonts w:hint="eastAsia"/>
                <w:sz w:val="24"/>
              </w:rPr>
              <w:t>地　　目</w:t>
            </w:r>
          </w:p>
        </w:tc>
        <w:tc>
          <w:tcPr>
            <w:tcW w:w="1780" w:type="dxa"/>
            <w:shd w:val="clear" w:color="auto" w:fill="auto"/>
            <w:vAlign w:val="center"/>
          </w:tcPr>
          <w:p w:rsidR="00B12FCD" w:rsidRPr="00B23C88" w:rsidRDefault="00B12FCD" w:rsidP="004368EC">
            <w:pPr>
              <w:jc w:val="center"/>
              <w:rPr>
                <w:sz w:val="24"/>
              </w:rPr>
            </w:pPr>
            <w:r w:rsidRPr="00B23C88">
              <w:rPr>
                <w:rFonts w:hint="eastAsia"/>
                <w:sz w:val="24"/>
              </w:rPr>
              <w:t>地　　積</w:t>
            </w:r>
          </w:p>
        </w:tc>
        <w:tc>
          <w:tcPr>
            <w:tcW w:w="1780" w:type="dxa"/>
            <w:shd w:val="clear" w:color="auto" w:fill="auto"/>
            <w:vAlign w:val="center"/>
          </w:tcPr>
          <w:p w:rsidR="00B12FCD" w:rsidRPr="00B23C88" w:rsidRDefault="00B12FCD" w:rsidP="004368EC">
            <w:pPr>
              <w:jc w:val="center"/>
              <w:rPr>
                <w:sz w:val="24"/>
              </w:rPr>
            </w:pPr>
            <w:r w:rsidRPr="00B23C88">
              <w:rPr>
                <w:rFonts w:hint="eastAsia"/>
                <w:sz w:val="24"/>
              </w:rPr>
              <w:t>持　　分</w:t>
            </w:r>
          </w:p>
        </w:tc>
      </w:tr>
      <w:tr w:rsidR="00B12FCD" w:rsidRPr="00B23C88" w:rsidTr="004368EC">
        <w:trPr>
          <w:trHeight w:val="680"/>
          <w:jc w:val="center"/>
        </w:trPr>
        <w:tc>
          <w:tcPr>
            <w:tcW w:w="4201" w:type="dxa"/>
            <w:shd w:val="clear" w:color="auto" w:fill="auto"/>
            <w:vAlign w:val="center"/>
          </w:tcPr>
          <w:p w:rsidR="00B12FCD" w:rsidRPr="00B23C88" w:rsidRDefault="00B12FCD" w:rsidP="004368EC">
            <w:pPr>
              <w:jc w:val="center"/>
              <w:rPr>
                <w:sz w:val="24"/>
              </w:rPr>
            </w:pPr>
          </w:p>
        </w:tc>
        <w:tc>
          <w:tcPr>
            <w:tcW w:w="1780" w:type="dxa"/>
            <w:shd w:val="clear" w:color="auto" w:fill="auto"/>
            <w:vAlign w:val="center"/>
          </w:tcPr>
          <w:p w:rsidR="00B12FCD" w:rsidRPr="00B23C88" w:rsidRDefault="00B12FCD" w:rsidP="004368EC">
            <w:pPr>
              <w:jc w:val="center"/>
              <w:rPr>
                <w:sz w:val="24"/>
              </w:rPr>
            </w:pPr>
          </w:p>
        </w:tc>
        <w:tc>
          <w:tcPr>
            <w:tcW w:w="1780" w:type="dxa"/>
            <w:shd w:val="clear" w:color="auto" w:fill="auto"/>
            <w:vAlign w:val="center"/>
          </w:tcPr>
          <w:p w:rsidR="00B12FCD" w:rsidRPr="00B23C88" w:rsidRDefault="00B12FCD" w:rsidP="004368EC">
            <w:pPr>
              <w:jc w:val="center"/>
              <w:rPr>
                <w:sz w:val="24"/>
              </w:rPr>
            </w:pPr>
          </w:p>
        </w:tc>
        <w:tc>
          <w:tcPr>
            <w:tcW w:w="1780" w:type="dxa"/>
            <w:shd w:val="clear" w:color="auto" w:fill="auto"/>
            <w:vAlign w:val="center"/>
          </w:tcPr>
          <w:p w:rsidR="00B12FCD" w:rsidRPr="00B23C88" w:rsidRDefault="00B12FCD" w:rsidP="004368EC">
            <w:pPr>
              <w:jc w:val="center"/>
              <w:rPr>
                <w:sz w:val="24"/>
              </w:rPr>
            </w:pPr>
            <w:r w:rsidRPr="00B23C88">
              <w:rPr>
                <w:rFonts w:hint="eastAsia"/>
                <w:sz w:val="24"/>
              </w:rPr>
              <w:t>／</w:t>
            </w:r>
          </w:p>
        </w:tc>
      </w:tr>
      <w:tr w:rsidR="00B12FCD" w:rsidRPr="00B23C88" w:rsidTr="004368EC">
        <w:trPr>
          <w:trHeight w:val="680"/>
          <w:jc w:val="center"/>
        </w:trPr>
        <w:tc>
          <w:tcPr>
            <w:tcW w:w="4201" w:type="dxa"/>
            <w:shd w:val="clear" w:color="auto" w:fill="auto"/>
            <w:vAlign w:val="center"/>
          </w:tcPr>
          <w:p w:rsidR="00B12FCD" w:rsidRPr="00B23C88" w:rsidRDefault="00B12FCD" w:rsidP="004368EC">
            <w:pPr>
              <w:jc w:val="center"/>
              <w:rPr>
                <w:sz w:val="24"/>
              </w:rPr>
            </w:pPr>
          </w:p>
        </w:tc>
        <w:tc>
          <w:tcPr>
            <w:tcW w:w="1780" w:type="dxa"/>
            <w:shd w:val="clear" w:color="auto" w:fill="auto"/>
            <w:vAlign w:val="center"/>
          </w:tcPr>
          <w:p w:rsidR="00B12FCD" w:rsidRPr="00B23C88" w:rsidRDefault="00B12FCD" w:rsidP="004368EC">
            <w:pPr>
              <w:jc w:val="center"/>
              <w:rPr>
                <w:sz w:val="24"/>
              </w:rPr>
            </w:pPr>
          </w:p>
        </w:tc>
        <w:tc>
          <w:tcPr>
            <w:tcW w:w="1780" w:type="dxa"/>
            <w:shd w:val="clear" w:color="auto" w:fill="auto"/>
            <w:vAlign w:val="center"/>
          </w:tcPr>
          <w:p w:rsidR="00B12FCD" w:rsidRPr="00B23C88" w:rsidRDefault="00B12FCD" w:rsidP="004368EC">
            <w:pPr>
              <w:jc w:val="center"/>
              <w:rPr>
                <w:sz w:val="24"/>
              </w:rPr>
            </w:pPr>
          </w:p>
        </w:tc>
        <w:tc>
          <w:tcPr>
            <w:tcW w:w="1780" w:type="dxa"/>
            <w:shd w:val="clear" w:color="auto" w:fill="auto"/>
            <w:vAlign w:val="center"/>
          </w:tcPr>
          <w:p w:rsidR="00B12FCD" w:rsidRPr="00B23C88" w:rsidRDefault="00B12FCD" w:rsidP="004368EC">
            <w:pPr>
              <w:jc w:val="center"/>
              <w:rPr>
                <w:sz w:val="24"/>
              </w:rPr>
            </w:pPr>
            <w:r w:rsidRPr="00B23C88">
              <w:rPr>
                <w:rFonts w:hint="eastAsia"/>
                <w:sz w:val="24"/>
              </w:rPr>
              <w:t>／</w:t>
            </w:r>
          </w:p>
        </w:tc>
      </w:tr>
      <w:tr w:rsidR="00B12FCD" w:rsidRPr="00B23C88" w:rsidTr="004368EC">
        <w:trPr>
          <w:trHeight w:val="680"/>
          <w:jc w:val="center"/>
        </w:trPr>
        <w:tc>
          <w:tcPr>
            <w:tcW w:w="4201" w:type="dxa"/>
            <w:shd w:val="clear" w:color="auto" w:fill="auto"/>
            <w:vAlign w:val="center"/>
          </w:tcPr>
          <w:p w:rsidR="00B12FCD" w:rsidRPr="00B23C88" w:rsidRDefault="00B12FCD" w:rsidP="004368EC">
            <w:pPr>
              <w:jc w:val="center"/>
              <w:rPr>
                <w:sz w:val="24"/>
              </w:rPr>
            </w:pPr>
          </w:p>
        </w:tc>
        <w:tc>
          <w:tcPr>
            <w:tcW w:w="1780" w:type="dxa"/>
            <w:shd w:val="clear" w:color="auto" w:fill="auto"/>
            <w:vAlign w:val="center"/>
          </w:tcPr>
          <w:p w:rsidR="00B12FCD" w:rsidRPr="00B23C88" w:rsidRDefault="00B12FCD" w:rsidP="004368EC">
            <w:pPr>
              <w:jc w:val="center"/>
              <w:rPr>
                <w:sz w:val="24"/>
              </w:rPr>
            </w:pPr>
          </w:p>
        </w:tc>
        <w:tc>
          <w:tcPr>
            <w:tcW w:w="1780" w:type="dxa"/>
            <w:shd w:val="clear" w:color="auto" w:fill="auto"/>
            <w:vAlign w:val="center"/>
          </w:tcPr>
          <w:p w:rsidR="00B12FCD" w:rsidRPr="00B23C88" w:rsidRDefault="00B12FCD" w:rsidP="004368EC">
            <w:pPr>
              <w:jc w:val="center"/>
              <w:rPr>
                <w:sz w:val="24"/>
              </w:rPr>
            </w:pPr>
          </w:p>
        </w:tc>
        <w:tc>
          <w:tcPr>
            <w:tcW w:w="1780" w:type="dxa"/>
            <w:shd w:val="clear" w:color="auto" w:fill="auto"/>
            <w:vAlign w:val="center"/>
          </w:tcPr>
          <w:p w:rsidR="00B12FCD" w:rsidRPr="00B23C88" w:rsidRDefault="00B12FCD" w:rsidP="004368EC">
            <w:pPr>
              <w:jc w:val="center"/>
              <w:rPr>
                <w:sz w:val="24"/>
              </w:rPr>
            </w:pPr>
            <w:r w:rsidRPr="00B23C88">
              <w:rPr>
                <w:rFonts w:hint="eastAsia"/>
                <w:sz w:val="24"/>
              </w:rPr>
              <w:t>／</w:t>
            </w:r>
          </w:p>
        </w:tc>
      </w:tr>
      <w:tr w:rsidR="00B12FCD" w:rsidRPr="00B23C88" w:rsidTr="004368EC">
        <w:trPr>
          <w:trHeight w:val="680"/>
          <w:jc w:val="center"/>
        </w:trPr>
        <w:tc>
          <w:tcPr>
            <w:tcW w:w="4201" w:type="dxa"/>
            <w:shd w:val="clear" w:color="auto" w:fill="auto"/>
            <w:vAlign w:val="center"/>
          </w:tcPr>
          <w:p w:rsidR="00B12FCD" w:rsidRPr="00B23C88" w:rsidRDefault="00B12FCD" w:rsidP="004368EC">
            <w:pPr>
              <w:jc w:val="center"/>
              <w:rPr>
                <w:sz w:val="24"/>
              </w:rPr>
            </w:pPr>
          </w:p>
        </w:tc>
        <w:tc>
          <w:tcPr>
            <w:tcW w:w="1780" w:type="dxa"/>
            <w:shd w:val="clear" w:color="auto" w:fill="auto"/>
            <w:vAlign w:val="center"/>
          </w:tcPr>
          <w:p w:rsidR="00B12FCD" w:rsidRPr="00B23C88" w:rsidRDefault="00B12FCD" w:rsidP="004368EC">
            <w:pPr>
              <w:jc w:val="center"/>
              <w:rPr>
                <w:sz w:val="24"/>
              </w:rPr>
            </w:pPr>
          </w:p>
        </w:tc>
        <w:tc>
          <w:tcPr>
            <w:tcW w:w="1780" w:type="dxa"/>
            <w:shd w:val="clear" w:color="auto" w:fill="auto"/>
            <w:vAlign w:val="center"/>
          </w:tcPr>
          <w:p w:rsidR="00B12FCD" w:rsidRPr="00B23C88" w:rsidRDefault="00B12FCD" w:rsidP="004368EC">
            <w:pPr>
              <w:jc w:val="center"/>
              <w:rPr>
                <w:sz w:val="24"/>
              </w:rPr>
            </w:pPr>
          </w:p>
        </w:tc>
        <w:tc>
          <w:tcPr>
            <w:tcW w:w="1780" w:type="dxa"/>
            <w:shd w:val="clear" w:color="auto" w:fill="auto"/>
            <w:vAlign w:val="center"/>
          </w:tcPr>
          <w:p w:rsidR="00B12FCD" w:rsidRPr="00B23C88" w:rsidRDefault="00B12FCD" w:rsidP="004368EC">
            <w:pPr>
              <w:jc w:val="center"/>
              <w:rPr>
                <w:sz w:val="24"/>
              </w:rPr>
            </w:pPr>
            <w:r w:rsidRPr="00B23C88">
              <w:rPr>
                <w:rFonts w:hint="eastAsia"/>
                <w:sz w:val="24"/>
              </w:rPr>
              <w:t>／</w:t>
            </w:r>
          </w:p>
        </w:tc>
      </w:tr>
    </w:tbl>
    <w:p w:rsidR="00B12FCD" w:rsidRPr="008D0E2D" w:rsidRDefault="00B12FCD" w:rsidP="00B12FCD">
      <w:pPr>
        <w:rPr>
          <w:sz w:val="24"/>
          <w:szCs w:val="24"/>
        </w:rPr>
      </w:pPr>
    </w:p>
    <w:p w:rsidR="00B12FCD" w:rsidRPr="008D0E2D" w:rsidRDefault="00B12FCD" w:rsidP="00B12FCD">
      <w:pPr>
        <w:ind w:left="537" w:hangingChars="200" w:hanging="537"/>
        <w:rPr>
          <w:sz w:val="24"/>
          <w:szCs w:val="24"/>
        </w:rPr>
      </w:pPr>
      <w:r w:rsidRPr="008D0E2D">
        <w:rPr>
          <w:rFonts w:hint="eastAsia"/>
          <w:sz w:val="24"/>
          <w:szCs w:val="24"/>
        </w:rPr>
        <w:t>１　上記土地に関し、第三者から異議の申し出があるときは、私</w:t>
      </w:r>
      <w:r w:rsidR="008D0E2D" w:rsidRPr="008D0E2D">
        <w:rPr>
          <w:rFonts w:hint="eastAsia"/>
          <w:sz w:val="24"/>
          <w:szCs w:val="24"/>
        </w:rPr>
        <w:t>又は関係人</w:t>
      </w:r>
      <w:r w:rsidRPr="008D0E2D">
        <w:rPr>
          <w:rFonts w:hint="eastAsia"/>
          <w:sz w:val="24"/>
          <w:szCs w:val="24"/>
        </w:rPr>
        <w:t>が責任を持って解決するものと</w:t>
      </w:r>
      <w:r w:rsidR="00EA51CE">
        <w:rPr>
          <w:rFonts w:hint="eastAsia"/>
          <w:sz w:val="24"/>
          <w:szCs w:val="24"/>
        </w:rPr>
        <w:t>します</w:t>
      </w:r>
      <w:bookmarkStart w:id="0" w:name="_GoBack"/>
      <w:bookmarkEnd w:id="0"/>
      <w:r w:rsidRPr="008D0E2D">
        <w:rPr>
          <w:rFonts w:hint="eastAsia"/>
          <w:sz w:val="24"/>
          <w:szCs w:val="24"/>
        </w:rPr>
        <w:t>。</w:t>
      </w:r>
    </w:p>
    <w:p w:rsidR="00B12FCD" w:rsidRPr="008D0E2D" w:rsidRDefault="00B12FCD" w:rsidP="00B12FCD">
      <w:pPr>
        <w:rPr>
          <w:sz w:val="24"/>
          <w:szCs w:val="24"/>
        </w:rPr>
      </w:pPr>
    </w:p>
    <w:p w:rsidR="00B12FCD" w:rsidRPr="008D0E2D" w:rsidRDefault="00B12FCD" w:rsidP="00EA51CE">
      <w:pPr>
        <w:ind w:left="537" w:hangingChars="200" w:hanging="537"/>
        <w:rPr>
          <w:sz w:val="24"/>
          <w:szCs w:val="24"/>
        </w:rPr>
      </w:pPr>
      <w:r w:rsidRPr="008D0E2D">
        <w:rPr>
          <w:rFonts w:hint="eastAsia"/>
          <w:sz w:val="24"/>
          <w:szCs w:val="24"/>
        </w:rPr>
        <w:t>２　土地</w:t>
      </w:r>
      <w:r w:rsidR="008D0E2D" w:rsidRPr="008D0E2D">
        <w:rPr>
          <w:rFonts w:hint="eastAsia"/>
          <w:sz w:val="24"/>
          <w:szCs w:val="24"/>
        </w:rPr>
        <w:t>の</w:t>
      </w:r>
      <w:r w:rsidRPr="008D0E2D">
        <w:rPr>
          <w:rFonts w:hint="eastAsia"/>
          <w:sz w:val="24"/>
          <w:szCs w:val="24"/>
        </w:rPr>
        <w:t>使用料は無償とし、使用期間は公共下水道施設の存続期間とします。</w:t>
      </w:r>
    </w:p>
    <w:p w:rsidR="00B12FCD" w:rsidRPr="008D0E2D" w:rsidRDefault="00B12FCD" w:rsidP="00B12FCD">
      <w:pPr>
        <w:rPr>
          <w:sz w:val="24"/>
          <w:szCs w:val="24"/>
        </w:rPr>
      </w:pPr>
    </w:p>
    <w:p w:rsidR="00B12FCD" w:rsidRPr="008D0E2D" w:rsidRDefault="00B12FCD" w:rsidP="008D0E2D">
      <w:pPr>
        <w:ind w:left="537" w:hangingChars="200" w:hanging="537"/>
        <w:rPr>
          <w:sz w:val="24"/>
          <w:szCs w:val="24"/>
        </w:rPr>
      </w:pPr>
      <w:r w:rsidRPr="008D0E2D">
        <w:rPr>
          <w:rFonts w:hint="eastAsia"/>
          <w:sz w:val="24"/>
          <w:szCs w:val="24"/>
        </w:rPr>
        <w:t xml:space="preserve">３　</w:t>
      </w:r>
      <w:r w:rsidR="00EC43A6">
        <w:rPr>
          <w:rFonts w:hint="eastAsia"/>
          <w:sz w:val="24"/>
          <w:szCs w:val="24"/>
        </w:rPr>
        <w:t>当該土地に設置された</w:t>
      </w:r>
      <w:r w:rsidRPr="008D0E2D">
        <w:rPr>
          <w:rFonts w:hint="eastAsia"/>
          <w:sz w:val="24"/>
          <w:szCs w:val="24"/>
        </w:rPr>
        <w:t>公共下水道の廃止又は移設を必要とする場合の費用は私又は関係人が負担します。</w:t>
      </w:r>
    </w:p>
    <w:p w:rsidR="00B12FCD" w:rsidRPr="008D0E2D" w:rsidRDefault="00B12FCD" w:rsidP="00B12FCD">
      <w:pPr>
        <w:rPr>
          <w:sz w:val="24"/>
          <w:szCs w:val="24"/>
        </w:rPr>
      </w:pPr>
    </w:p>
    <w:p w:rsidR="00B12FCD" w:rsidRPr="008D0E2D" w:rsidRDefault="00B12FCD" w:rsidP="00B12FCD">
      <w:pPr>
        <w:ind w:left="537" w:hangingChars="200" w:hanging="537"/>
        <w:rPr>
          <w:sz w:val="24"/>
          <w:szCs w:val="24"/>
        </w:rPr>
      </w:pPr>
      <w:r w:rsidRPr="008D0E2D">
        <w:rPr>
          <w:rFonts w:hint="eastAsia"/>
          <w:sz w:val="24"/>
          <w:szCs w:val="24"/>
        </w:rPr>
        <w:t>４　当該土地を他人に譲渡する場合は、上記各項について譲受人に承諾させ、名取市及び公共下水道利用者に迷惑及び損害をかけません。</w:t>
      </w:r>
    </w:p>
    <w:sectPr w:rsidR="00B12FCD" w:rsidRPr="008D0E2D" w:rsidSect="00821347">
      <w:pgSz w:w="11906" w:h="16838"/>
      <w:pgMar w:top="1701" w:right="1418" w:bottom="1701" w:left="1418" w:header="851" w:footer="992" w:gutter="0"/>
      <w:cols w:space="425"/>
      <w:docGrid w:type="linesAndChars" w:linePitch="383" w:charSpace="58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39"/>
  <w:drawingGridVerticalSpacing w:val="38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10"/>
    <w:rsid w:val="0045245C"/>
    <w:rsid w:val="00666C10"/>
    <w:rsid w:val="00821347"/>
    <w:rsid w:val="00890947"/>
    <w:rsid w:val="008D0E2D"/>
    <w:rsid w:val="00B12FCD"/>
    <w:rsid w:val="00EA51CE"/>
    <w:rsid w:val="00EC4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A734EDB-5F7E-4D5F-B8E7-94015F9DA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FD61F-617D-429A-9E0B-365A6178D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N20-SEIBI04</dc:creator>
  <cp:keywords/>
  <dc:description/>
  <cp:lastModifiedBy>N20-SEIBI04</cp:lastModifiedBy>
  <cp:revision>4</cp:revision>
  <dcterms:created xsi:type="dcterms:W3CDTF">2025-08-26T07:03:00Z</dcterms:created>
  <dcterms:modified xsi:type="dcterms:W3CDTF">2025-08-26T08:15:00Z</dcterms:modified>
</cp:coreProperties>
</file>